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F7" w:rsidRPr="00A15C4F" w:rsidRDefault="008507A7" w:rsidP="008507A7">
      <w:pPr>
        <w:spacing w:after="0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A15C4F">
        <w:rPr>
          <w:rFonts w:asciiTheme="majorHAnsi" w:hAnsiTheme="majorHAnsi" w:cs="Times New Roman"/>
          <w:b/>
          <w:bCs/>
          <w:sz w:val="28"/>
          <w:szCs w:val="24"/>
        </w:rPr>
        <w:t>NATIONAL SANSKRIT UNIVERSITY: : TIRUPATI</w:t>
      </w:r>
    </w:p>
    <w:p w:rsidR="00672C8F" w:rsidRPr="008507A7" w:rsidRDefault="00672C8F" w:rsidP="008507A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2"/>
        </w:rPr>
      </w:pPr>
      <w:r w:rsidRPr="008507A7">
        <w:rPr>
          <w:rFonts w:ascii="Times New Roman" w:hAnsi="Times New Roman" w:cs="Times New Roman"/>
          <w:i/>
          <w:iCs/>
          <w:sz w:val="24"/>
          <w:szCs w:val="22"/>
        </w:rPr>
        <w:t>(A Central University)</w:t>
      </w:r>
    </w:p>
    <w:p w:rsidR="00672C8F" w:rsidRPr="008507A7" w:rsidRDefault="00672C8F" w:rsidP="008507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507A7">
        <w:rPr>
          <w:rFonts w:ascii="Times New Roman" w:hAnsi="Times New Roman" w:cs="Times New Roman"/>
          <w:b/>
          <w:bCs/>
          <w:sz w:val="28"/>
          <w:szCs w:val="24"/>
          <w:u w:val="single"/>
        </w:rPr>
        <w:t>Annual Quality Assurance Report (AQAR) for 2021-22</w:t>
      </w:r>
    </w:p>
    <w:p w:rsidR="00672C8F" w:rsidRPr="008507A7" w:rsidRDefault="00672C8F" w:rsidP="008507A7">
      <w:pPr>
        <w:spacing w:after="0"/>
        <w:rPr>
          <w:b/>
          <w:bCs/>
          <w:sz w:val="24"/>
          <w:szCs w:val="22"/>
          <w:u w:val="single"/>
        </w:rPr>
      </w:pPr>
    </w:p>
    <w:p w:rsidR="00141DC5" w:rsidRDefault="00141DC5">
      <w:pPr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672C8F" w:rsidRPr="00141DC5" w:rsidRDefault="00672C8F">
      <w:pPr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141DC5">
        <w:rPr>
          <w:rFonts w:ascii="Times New Roman" w:hAnsi="Times New Roman" w:cs="Times New Roman"/>
          <w:b/>
          <w:bCs/>
          <w:sz w:val="24"/>
          <w:szCs w:val="22"/>
          <w:u w:val="single"/>
        </w:rPr>
        <w:t>Link</w:t>
      </w:r>
      <w:r w:rsidR="007912ED">
        <w:rPr>
          <w:rFonts w:ascii="Times New Roman" w:hAnsi="Times New Roman" w:cs="Times New Roman"/>
          <w:b/>
          <w:bCs/>
          <w:sz w:val="24"/>
          <w:szCs w:val="22"/>
          <w:u w:val="single"/>
        </w:rPr>
        <w:t>s</w:t>
      </w:r>
      <w:r w:rsidRPr="00141DC5">
        <w:rPr>
          <w:rFonts w:ascii="Times New Roman" w:hAnsi="Times New Roman" w:cs="Times New Roman"/>
          <w:b/>
          <w:bCs/>
          <w:sz w:val="24"/>
          <w:szCs w:val="22"/>
          <w:u w:val="single"/>
        </w:rPr>
        <w:t xml:space="preserve"> for 3.1.5: </w:t>
      </w:r>
    </w:p>
    <w:p w:rsidR="0060128A" w:rsidRDefault="008507A7" w:rsidP="0060128A">
      <w:pPr>
        <w:pStyle w:val="ListParagraph"/>
        <w:numPr>
          <w:ilvl w:val="0"/>
          <w:numId w:val="1"/>
        </w:numPr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 xml:space="preserve">Studio </w:t>
      </w:r>
      <w:r>
        <w:rPr>
          <w:rFonts w:ascii="Times New Roman" w:hAnsi="Times New Roman" w:cs="Times New Roman"/>
          <w:sz w:val="24"/>
          <w:szCs w:val="22"/>
        </w:rPr>
        <w:tab/>
        <w:t>:</w:t>
      </w:r>
      <w:r w:rsidR="0060128A" w:rsidRPr="0060128A">
        <w:t xml:space="preserve"> </w:t>
      </w:r>
      <w:hyperlink r:id="rId5" w:history="1">
        <w:r w:rsidR="0060128A" w:rsidRPr="007108B6">
          <w:rPr>
            <w:rStyle w:val="Hyperlink"/>
            <w:rFonts w:ascii="Times New Roman" w:hAnsi="Times New Roman" w:cs="Times New Roman"/>
          </w:rPr>
          <w:t>https://nsktu.ac.in/wp-content/uploads/2022/11/Audio-Vedio-Recording-Center.pdf</w:t>
        </w:r>
      </w:hyperlink>
    </w:p>
    <w:p w:rsidR="0060128A" w:rsidRDefault="0060128A" w:rsidP="00296BDB">
      <w:pPr>
        <w:pStyle w:val="ListParagraph"/>
        <w:ind w:left="142"/>
        <w:rPr>
          <w:rFonts w:ascii="Times New Roman" w:hAnsi="Times New Roman" w:cs="Times New Roman"/>
        </w:rPr>
      </w:pPr>
    </w:p>
    <w:p w:rsidR="001D4538" w:rsidRPr="0060128A" w:rsidRDefault="002D27CE" w:rsidP="0060128A">
      <w:pPr>
        <w:pStyle w:val="ListParagraph"/>
        <w:numPr>
          <w:ilvl w:val="0"/>
          <w:numId w:val="1"/>
        </w:numPr>
        <w:ind w:left="142" w:hanging="426"/>
        <w:rPr>
          <w:rFonts w:ascii="Times New Roman" w:hAnsi="Times New Roman" w:cs="Times New Roman"/>
        </w:rPr>
      </w:pPr>
      <w:r w:rsidRPr="0060128A">
        <w:rPr>
          <w:rFonts w:ascii="Times New Roman" w:hAnsi="Times New Roman" w:cs="Times New Roman"/>
          <w:sz w:val="24"/>
          <w:szCs w:val="22"/>
        </w:rPr>
        <w:t xml:space="preserve">Alphabet Gallery  : </w:t>
      </w:r>
      <w:hyperlink r:id="rId6" w:history="1">
        <w:r w:rsidR="001D4538" w:rsidRPr="0060128A">
          <w:rPr>
            <w:rStyle w:val="Hyperlink"/>
            <w:rFonts w:ascii="Times New Roman" w:hAnsi="Times New Roman" w:cs="Times New Roman"/>
          </w:rPr>
          <w:t>https://nsktu.ac.in/wp-content/uploads/2022/11/7.3.1-Alphabet-Gallery.pdf</w:t>
        </w:r>
      </w:hyperlink>
    </w:p>
    <w:p w:rsidR="001D4538" w:rsidRPr="001D4538" w:rsidRDefault="001D4538" w:rsidP="001D4538">
      <w:pPr>
        <w:pStyle w:val="ListParagraph"/>
        <w:rPr>
          <w:rFonts w:ascii="Times New Roman" w:hAnsi="Times New Roman" w:cs="Times New Roman"/>
        </w:rPr>
      </w:pPr>
    </w:p>
    <w:p w:rsidR="002D27CE" w:rsidRPr="001D4538" w:rsidRDefault="002D27CE" w:rsidP="0060128A">
      <w:pPr>
        <w:pStyle w:val="ListParagraph"/>
        <w:ind w:right="-1180"/>
        <w:rPr>
          <w:rFonts w:ascii="Times New Roman" w:hAnsi="Times New Roman" w:cs="Times New Roman"/>
        </w:rPr>
      </w:pPr>
      <w:r w:rsidRPr="001D4538">
        <w:rPr>
          <w:rFonts w:ascii="Times New Roman" w:hAnsi="Times New Roman" w:cs="Times New Roman"/>
        </w:rPr>
        <w:br/>
      </w:r>
    </w:p>
    <w:p w:rsidR="008507A7" w:rsidRPr="008507A7" w:rsidRDefault="008507A7" w:rsidP="008507A7">
      <w:pPr>
        <w:pStyle w:val="ListParagraph"/>
        <w:rPr>
          <w:rFonts w:ascii="Times New Roman" w:hAnsi="Times New Roman" w:cs="Times New Roman"/>
          <w:sz w:val="24"/>
          <w:szCs w:val="22"/>
        </w:rPr>
      </w:pPr>
    </w:p>
    <w:sectPr w:rsidR="008507A7" w:rsidRPr="008507A7" w:rsidSect="000333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6CC"/>
    <w:multiLevelType w:val="hybridMultilevel"/>
    <w:tmpl w:val="F028C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72C8F"/>
    <w:rsid w:val="000333F7"/>
    <w:rsid w:val="00141DC5"/>
    <w:rsid w:val="001D4538"/>
    <w:rsid w:val="00296BDB"/>
    <w:rsid w:val="002D27CE"/>
    <w:rsid w:val="004538B6"/>
    <w:rsid w:val="0060128A"/>
    <w:rsid w:val="00672C8F"/>
    <w:rsid w:val="007912ED"/>
    <w:rsid w:val="008507A7"/>
    <w:rsid w:val="00A1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ktu.ac.in/wp-content/uploads/2022/11/7.3.1-Alphabet-Gallery.pdf" TargetMode="External"/><Relationship Id="rId5" Type="http://schemas.openxmlformats.org/officeDocument/2006/relationships/hyperlink" Target="https://nsktu.ac.in/wp-content/uploads/2022/11/Audio-Vedio-Recording-Cent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2023-02-22T06:27:00Z</dcterms:created>
  <dcterms:modified xsi:type="dcterms:W3CDTF">2023-02-22T06:32:00Z</dcterms:modified>
</cp:coreProperties>
</file>